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E0" w:rsidRDefault="001B74A8" w:rsidP="00637F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009A29E0" w:rsidRPr="00566741">
        <w:rPr>
          <w:rFonts w:ascii="Times New Roman" w:hAnsi="Times New Roman" w:cs="Times New Roman"/>
          <w:b/>
          <w:sz w:val="24"/>
          <w:szCs w:val="24"/>
          <w:lang w:val="kk-KZ"/>
        </w:rPr>
        <w:t>-Дәріс</w:t>
      </w:r>
    </w:p>
    <w:p w:rsidR="009A29E0" w:rsidRPr="001B74A8" w:rsidRDefault="009A29E0" w:rsidP="00637F71">
      <w:pPr>
        <w:spacing w:after="0" w:line="240" w:lineRule="auto"/>
        <w:jc w:val="center"/>
        <w:rPr>
          <w:rFonts w:ascii="Times New Roman" w:hAnsi="Times New Roman" w:cs="Times New Roman"/>
          <w:b/>
          <w:sz w:val="24"/>
          <w:szCs w:val="24"/>
          <w:lang w:val="kk-KZ"/>
        </w:rPr>
      </w:pPr>
    </w:p>
    <w:p w:rsidR="00FA040D" w:rsidRPr="001B74A8" w:rsidRDefault="001B74A8" w:rsidP="00637F71">
      <w:pPr>
        <w:spacing w:after="0" w:line="240" w:lineRule="auto"/>
        <w:jc w:val="center"/>
        <w:rPr>
          <w:rStyle w:val="s1"/>
          <w:rFonts w:ascii="Times New Roman" w:hAnsi="Times New Roman" w:cs="Times New Roman"/>
          <w:b/>
          <w:sz w:val="24"/>
          <w:szCs w:val="24"/>
          <w:lang w:val="kk-KZ"/>
        </w:rPr>
      </w:pPr>
      <w:r w:rsidRPr="001B74A8">
        <w:rPr>
          <w:rStyle w:val="s1"/>
          <w:rFonts w:ascii="Times New Roman" w:hAnsi="Times New Roman" w:cs="Times New Roman"/>
          <w:b/>
          <w:sz w:val="24"/>
          <w:szCs w:val="24"/>
          <w:lang w:val="kk-KZ"/>
        </w:rPr>
        <w:t>Жеке табыс салығы мен әлеуметтік салық бойынша салық есептілігі</w:t>
      </w:r>
    </w:p>
    <w:p w:rsidR="001B74A8" w:rsidRPr="001B74A8" w:rsidRDefault="001B74A8" w:rsidP="00637F71">
      <w:pPr>
        <w:spacing w:after="0" w:line="240" w:lineRule="auto"/>
        <w:jc w:val="center"/>
        <w:rPr>
          <w:rFonts w:ascii="Times New Roman" w:hAnsi="Times New Roman" w:cs="Times New Roman"/>
          <w:b/>
          <w:sz w:val="24"/>
          <w:szCs w:val="24"/>
          <w:lang w:val="kk-KZ"/>
        </w:rPr>
      </w:pPr>
    </w:p>
    <w:p w:rsidR="001B74A8" w:rsidRPr="001B74A8" w:rsidRDefault="009A29E0" w:rsidP="00637F71">
      <w:pPr>
        <w:spacing w:after="0" w:line="240" w:lineRule="auto"/>
        <w:jc w:val="center"/>
        <w:rPr>
          <w:rStyle w:val="s1"/>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001B74A8" w:rsidRPr="001B74A8">
        <w:rPr>
          <w:rStyle w:val="s1"/>
          <w:rFonts w:ascii="Times New Roman" w:hAnsi="Times New Roman" w:cs="Times New Roman"/>
          <w:sz w:val="24"/>
          <w:szCs w:val="24"/>
          <w:lang w:val="kk-KZ"/>
        </w:rPr>
        <w:t>Жеке табыс салығы мен әлеуметтік салық бойынша салық есептілігін ұйымастыру</w:t>
      </w:r>
    </w:p>
    <w:p w:rsidR="009A29E0" w:rsidRPr="00FA040D" w:rsidRDefault="009A29E0" w:rsidP="00637F71">
      <w:pPr>
        <w:spacing w:after="0" w:line="240" w:lineRule="auto"/>
        <w:jc w:val="center"/>
        <w:rPr>
          <w:rFonts w:ascii="Times New Roman" w:hAnsi="Times New Roman" w:cs="Times New Roman"/>
          <w:b/>
          <w:sz w:val="24"/>
          <w:szCs w:val="24"/>
          <w:lang w:val="kk-KZ"/>
        </w:rPr>
      </w:pPr>
    </w:p>
    <w:p w:rsidR="009A29E0" w:rsidRPr="006440F1" w:rsidRDefault="009A29E0" w:rsidP="00637F71">
      <w:pPr>
        <w:spacing w:after="0" w:line="240" w:lineRule="auto"/>
        <w:jc w:val="both"/>
        <w:rPr>
          <w:rFonts w:ascii="Times New Roman" w:hAnsi="Times New Roman" w:cs="Times New Roman"/>
          <w:iCs/>
          <w:sz w:val="24"/>
          <w:szCs w:val="24"/>
          <w:lang w:val="kk-KZ"/>
        </w:rPr>
      </w:pPr>
    </w:p>
    <w:p w:rsidR="009A29E0" w:rsidRPr="00F26BA3" w:rsidRDefault="009A29E0" w:rsidP="00637F71">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Дәрістің жоспары:</w:t>
      </w:r>
    </w:p>
    <w:p w:rsidR="009A29E0" w:rsidRDefault="009A29E0" w:rsidP="00637F71">
      <w:pPr>
        <w:spacing w:after="0" w:line="240" w:lineRule="auto"/>
        <w:jc w:val="both"/>
        <w:rPr>
          <w:rFonts w:ascii="Times New Roman" w:hAnsi="Times New Roman" w:cs="Times New Roman"/>
          <w:b/>
          <w:bCs/>
          <w:sz w:val="24"/>
          <w:szCs w:val="24"/>
          <w:lang w:val="kk-KZ"/>
        </w:rPr>
      </w:pPr>
    </w:p>
    <w:p w:rsidR="00637F71" w:rsidRDefault="00637F71" w:rsidP="00637F71">
      <w:pPr>
        <w:pStyle w:val="a3"/>
        <w:numPr>
          <w:ilvl w:val="0"/>
          <w:numId w:val="14"/>
        </w:numPr>
        <w:rPr>
          <w:rStyle w:val="s1"/>
          <w:b/>
          <w:lang w:val="kk-KZ"/>
        </w:rPr>
      </w:pPr>
      <w:r w:rsidRPr="00637F71">
        <w:rPr>
          <w:rStyle w:val="s1"/>
          <w:b/>
          <w:lang w:val="kk-KZ"/>
        </w:rPr>
        <w:t>Жеке табыс салығы бойынша салық есептілігі</w:t>
      </w:r>
    </w:p>
    <w:p w:rsidR="00637F71" w:rsidRPr="00637F71" w:rsidRDefault="00637F71" w:rsidP="00637F71">
      <w:pPr>
        <w:pStyle w:val="a3"/>
        <w:numPr>
          <w:ilvl w:val="0"/>
          <w:numId w:val="14"/>
        </w:numPr>
        <w:rPr>
          <w:rStyle w:val="s1"/>
          <w:b/>
          <w:lang w:val="kk-KZ"/>
        </w:rPr>
      </w:pPr>
      <w:r>
        <w:rPr>
          <w:rStyle w:val="s1"/>
          <w:b/>
          <w:lang w:val="kk-KZ"/>
        </w:rPr>
        <w:t>Ә</w:t>
      </w:r>
      <w:r w:rsidRPr="00637F71">
        <w:rPr>
          <w:rStyle w:val="s1"/>
          <w:b/>
          <w:lang w:val="kk-KZ"/>
        </w:rPr>
        <w:t>леуметтік салық бойынша салық есептілігі</w:t>
      </w:r>
    </w:p>
    <w:p w:rsidR="00637F71" w:rsidRPr="00637F71" w:rsidRDefault="00637F71" w:rsidP="00637F71">
      <w:pPr>
        <w:pStyle w:val="a3"/>
        <w:rPr>
          <w:rStyle w:val="s1"/>
          <w:b/>
          <w:lang w:val="kk-KZ"/>
        </w:rPr>
      </w:pPr>
    </w:p>
    <w:p w:rsidR="00FA040D" w:rsidRPr="00FA040D" w:rsidRDefault="00FA040D" w:rsidP="00637F71">
      <w:pPr>
        <w:pStyle w:val="a3"/>
        <w:shd w:val="clear" w:color="auto" w:fill="FFFFFF"/>
        <w:ind w:right="7"/>
        <w:jc w:val="both"/>
        <w:rPr>
          <w:b/>
          <w:lang w:val="kk-KZ"/>
        </w:rPr>
      </w:pPr>
    </w:p>
    <w:p w:rsidR="009A29E0" w:rsidRPr="009A29E0" w:rsidRDefault="009A29E0" w:rsidP="00637F71">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Дәрістің  мазмұны:</w:t>
      </w:r>
    </w:p>
    <w:p w:rsidR="009A29E0" w:rsidRPr="009A29E0" w:rsidRDefault="009A29E0" w:rsidP="00637F71">
      <w:pPr>
        <w:shd w:val="clear" w:color="auto" w:fill="FFFFFF"/>
        <w:spacing w:after="0" w:line="240" w:lineRule="auto"/>
        <w:ind w:left="29" w:right="7" w:firstLine="684"/>
        <w:jc w:val="both"/>
        <w:rPr>
          <w:rFonts w:ascii="Times New Roman" w:hAnsi="Times New Roman" w:cs="Times New Roman"/>
          <w:b/>
          <w:noProof/>
          <w:sz w:val="24"/>
          <w:szCs w:val="24"/>
          <w:lang w:val="kk-KZ"/>
        </w:rPr>
      </w:pPr>
    </w:p>
    <w:p w:rsidR="00FA040D" w:rsidRDefault="00FA040D" w:rsidP="00637F71">
      <w:pPr>
        <w:widowControl w:val="0"/>
        <w:tabs>
          <w:tab w:val="left" w:pos="1474"/>
        </w:tabs>
        <w:autoSpaceDE w:val="0"/>
        <w:autoSpaceDN w:val="0"/>
        <w:spacing w:after="0" w:line="240" w:lineRule="auto"/>
        <w:ind w:right="252"/>
        <w:jc w:val="both"/>
        <w:rPr>
          <w:lang w:val="kk-KZ"/>
        </w:rPr>
      </w:pP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«Жеке табыс салығы және әлеуметтік салық бойынша декларация (200.00–нысан)» салық есептілігін жасау қағидалары (бұдан әрі – Қағидалар) «Салық және бюджетке төленетін басқа да міндетті төлемдер туралы»</w:t>
      </w:r>
      <w:r w:rsidRPr="00637F71">
        <w:rPr>
          <w:rFonts w:ascii="Times New Roman" w:hAnsi="Times New Roman" w:cs="Times New Roman"/>
          <w:sz w:val="24"/>
          <w:szCs w:val="24"/>
          <w:lang w:val="kk-KZ"/>
        </w:rPr>
        <w:br/>
        <w:t xml:space="preserve">Қазақстан Республикасының </w:t>
      </w:r>
      <w:bookmarkStart w:id="0" w:name="sub1001279670"/>
      <w:r w:rsidRPr="00637F71">
        <w:rPr>
          <w:rFonts w:ascii="Times New Roman" w:hAnsi="Times New Roman" w:cs="Times New Roman"/>
          <w:sz w:val="24"/>
          <w:szCs w:val="24"/>
          <w:lang w:val="kk-KZ"/>
        </w:rPr>
        <w:t xml:space="preserve">2017 жылғы 25 желтоқсандағы </w:t>
      </w:r>
      <w:r w:rsidRPr="00637F71">
        <w:rPr>
          <w:rFonts w:ascii="Times New Roman" w:hAnsi="Times New Roman" w:cs="Times New Roman"/>
          <w:sz w:val="24"/>
          <w:szCs w:val="24"/>
        </w:rPr>
        <w:fldChar w:fldCharType="begin"/>
      </w:r>
      <w:r w:rsidRPr="00637F71">
        <w:rPr>
          <w:rFonts w:ascii="Times New Roman" w:hAnsi="Times New Roman" w:cs="Times New Roman"/>
          <w:sz w:val="24"/>
          <w:szCs w:val="24"/>
          <w:lang w:val="kk-KZ"/>
        </w:rPr>
        <w:instrText xml:space="preserve"> HYPERLINK "jl:30366245.0%20" </w:instrText>
      </w:r>
      <w:r w:rsidRPr="00637F71">
        <w:rPr>
          <w:rFonts w:ascii="Times New Roman" w:hAnsi="Times New Roman" w:cs="Times New Roman"/>
          <w:sz w:val="24"/>
          <w:szCs w:val="24"/>
        </w:rPr>
        <w:fldChar w:fldCharType="separate"/>
      </w:r>
      <w:r w:rsidRPr="00637F71">
        <w:rPr>
          <w:rStyle w:val="a6"/>
          <w:sz w:val="24"/>
          <w:szCs w:val="24"/>
          <w:lang w:val="kk-KZ"/>
        </w:rPr>
        <w:t>Кодексіне</w:t>
      </w:r>
      <w:r w:rsidRPr="00637F71">
        <w:rPr>
          <w:rStyle w:val="a6"/>
          <w:sz w:val="24"/>
          <w:szCs w:val="24"/>
          <w:lang w:val="kk-KZ"/>
        </w:rPr>
        <w:fldChar w:fldCharType="end"/>
      </w:r>
      <w:bookmarkEnd w:id="0"/>
      <w:r w:rsidRPr="00637F71">
        <w:rPr>
          <w:rFonts w:ascii="Times New Roman" w:hAnsi="Times New Roman" w:cs="Times New Roman"/>
          <w:sz w:val="24"/>
          <w:szCs w:val="24"/>
          <w:lang w:val="kk-KZ"/>
        </w:rPr>
        <w:br/>
        <w:t xml:space="preserve">(Салық кодексі) және 2003 жылғы 25 сәуірдегі «Міндетті әлеуметтік сақтандыру туралы» (бұдан әрі – Міндетті әлеуметтік сақтандыру туралы заңы), 2013 жылғы 21 маусымдағы «Қазақстан Республикасында зейнетақымен қамсыздандыру туралы» (бұдан әрі – Зейнетақымен қамсыздандыру туралы заңы), 2015 жылғы 16 қарашадағы «Міндетті әлеуметтік медициналық сақтандыру туралы» (бұдан әрі – Міндетті әлеуметтік медициналық сақтандыру туралы заңы) Қазақстан Республикасының </w:t>
      </w:r>
      <w:bookmarkStart w:id="1" w:name="sub1000932761"/>
      <w:r w:rsidRPr="00637F71">
        <w:rPr>
          <w:rFonts w:ascii="Times New Roman" w:hAnsi="Times New Roman" w:cs="Times New Roman"/>
          <w:sz w:val="24"/>
          <w:szCs w:val="24"/>
          <w:lang w:val="kk-KZ"/>
        </w:rPr>
        <w:fldChar w:fldCharType="begin"/>
      </w:r>
      <w:r w:rsidRPr="00637F71">
        <w:rPr>
          <w:rFonts w:ascii="Times New Roman" w:hAnsi="Times New Roman" w:cs="Times New Roman"/>
          <w:sz w:val="24"/>
          <w:szCs w:val="24"/>
          <w:lang w:val="kk-KZ"/>
        </w:rPr>
        <w:instrText xml:space="preserve"> HYPERLINK "jl:51007971.0%2051039354.0%20" </w:instrText>
      </w:r>
      <w:r w:rsidRPr="00637F71">
        <w:rPr>
          <w:rFonts w:ascii="Times New Roman" w:hAnsi="Times New Roman" w:cs="Times New Roman"/>
          <w:sz w:val="24"/>
          <w:szCs w:val="24"/>
          <w:lang w:val="kk-KZ"/>
        </w:rPr>
        <w:fldChar w:fldCharType="separate"/>
      </w:r>
      <w:r w:rsidRPr="00637F71">
        <w:rPr>
          <w:rStyle w:val="a6"/>
          <w:sz w:val="24"/>
          <w:szCs w:val="24"/>
          <w:lang w:val="kk-KZ"/>
        </w:rPr>
        <w:t>Заңдарына</w:t>
      </w:r>
      <w:r w:rsidRPr="00637F71">
        <w:rPr>
          <w:rFonts w:ascii="Times New Roman" w:hAnsi="Times New Roman" w:cs="Times New Roman"/>
          <w:sz w:val="24"/>
          <w:szCs w:val="24"/>
          <w:lang w:val="kk-KZ"/>
        </w:rPr>
        <w:fldChar w:fldCharType="end"/>
      </w:r>
      <w:bookmarkEnd w:id="1"/>
      <w:r w:rsidRPr="00637F71">
        <w:rPr>
          <w:rFonts w:ascii="Times New Roman" w:hAnsi="Times New Roman" w:cs="Times New Roman"/>
          <w:sz w:val="24"/>
          <w:szCs w:val="24"/>
          <w:lang w:val="kk-KZ"/>
        </w:rPr>
        <w:t xml:space="preserve"> сәйкес әзірленген.</w:t>
      </w:r>
    </w:p>
    <w:p w:rsidR="00637F71" w:rsidRPr="00637F71" w:rsidRDefault="00637F71" w:rsidP="00637F71">
      <w:pPr>
        <w:spacing w:after="0" w:line="240" w:lineRule="auto"/>
        <w:ind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Қағидалар жеке табыс салығын (бұдан әрі – ЖТС), әлеуметтік салықтарды есептеуге, сондай-ақ мiндетті зейнетақы жарналарының (бұдан әрі – мiндетті зейнетақы жарналары), ұстауға (қоса есептеуге) және бірыңғай жинақтаушы зейнетақы қорына (бұдан әрі – БЖЗҚ) аударуға, Мемлекеттік әлеуметтік сақтандыру қорына (бұдан әрі – МӘМС) әлеуметтiк аударымдар (бұдан әрі – әлеуметтік аударымдар) және міндетті әлеуметтікмедициналық сақтандыруға аударымдар және (немесе) жарналардың сомаларын есептеуге және аударуға арналған «Жеке табыс салығы мен әлеуметтік салық бойынша декларация» салық есептілігі нысанын (бұдан әрі – декларация) жасау тәртібін айқындайды.</w:t>
      </w:r>
    </w:p>
    <w:p w:rsidR="00637F71" w:rsidRPr="00637F71" w:rsidRDefault="00637F71" w:rsidP="00637F71">
      <w:pPr>
        <w:widowControl w:val="0"/>
        <w:spacing w:after="0" w:line="240" w:lineRule="auto"/>
        <w:ind w:firstLine="709"/>
        <w:jc w:val="both"/>
        <w:rPr>
          <w:rStyle w:val="s0"/>
          <w:sz w:val="24"/>
          <w:szCs w:val="24"/>
          <w:lang w:val="kk-KZ"/>
        </w:rPr>
      </w:pPr>
      <w:bookmarkStart w:id="2" w:name="sub1000923245"/>
      <w:r w:rsidRPr="00637F71">
        <w:rPr>
          <w:rStyle w:val="s0"/>
          <w:sz w:val="24"/>
          <w:szCs w:val="24"/>
          <w:lang w:val="kk-KZ"/>
        </w:rPr>
        <w:t xml:space="preserve">Декларацияны Салық кодексінің </w:t>
      </w:r>
      <w:r w:rsidRPr="00637F71">
        <w:rPr>
          <w:rFonts w:ascii="Times New Roman" w:hAnsi="Times New Roman" w:cs="Times New Roman"/>
          <w:sz w:val="24"/>
          <w:szCs w:val="24"/>
        </w:rPr>
        <w:fldChar w:fldCharType="begin"/>
      </w:r>
      <w:r w:rsidRPr="00637F71">
        <w:rPr>
          <w:rFonts w:ascii="Times New Roman" w:hAnsi="Times New Roman" w:cs="Times New Roman"/>
          <w:sz w:val="24"/>
          <w:szCs w:val="24"/>
          <w:lang w:val="kk-KZ"/>
        </w:rPr>
        <w:instrText xml:space="preserve"> HYPERLINK "http://adilet.zan.kz/kaz/docs/K080000099_" \l "z1500" </w:instrText>
      </w:r>
      <w:r w:rsidRPr="00637F71">
        <w:rPr>
          <w:rFonts w:ascii="Times New Roman" w:hAnsi="Times New Roman" w:cs="Times New Roman"/>
          <w:sz w:val="24"/>
          <w:szCs w:val="24"/>
        </w:rPr>
        <w:fldChar w:fldCharType="separate"/>
      </w:r>
      <w:r w:rsidRPr="00637F71">
        <w:rPr>
          <w:rStyle w:val="s0"/>
          <w:bCs/>
          <w:sz w:val="24"/>
          <w:szCs w:val="24"/>
          <w:lang w:val="kk-KZ"/>
        </w:rPr>
        <w:t>8-бөлімі</w:t>
      </w:r>
      <w:r w:rsidRPr="00637F71">
        <w:rPr>
          <w:rStyle w:val="s0"/>
          <w:bCs/>
          <w:sz w:val="24"/>
          <w:szCs w:val="24"/>
          <w:lang w:val="kk-KZ"/>
        </w:rPr>
        <w:fldChar w:fldCharType="end"/>
      </w:r>
      <w:r w:rsidRPr="00637F71">
        <w:rPr>
          <w:rStyle w:val="s0"/>
          <w:bCs/>
          <w:sz w:val="24"/>
          <w:szCs w:val="24"/>
          <w:lang w:val="kk-KZ"/>
        </w:rPr>
        <w:t xml:space="preserve"> </w:t>
      </w:r>
      <w:hyperlink r:id="rId5" w:anchor="z1501" w:history="1">
        <w:r w:rsidRPr="00637F71">
          <w:rPr>
            <w:rStyle w:val="s0"/>
            <w:bCs/>
            <w:sz w:val="24"/>
            <w:szCs w:val="24"/>
            <w:lang w:val="kk-KZ"/>
          </w:rPr>
          <w:t>35</w:t>
        </w:r>
      </w:hyperlink>
      <w:r w:rsidRPr="00637F71">
        <w:rPr>
          <w:rStyle w:val="s0"/>
          <w:sz w:val="24"/>
          <w:szCs w:val="24"/>
          <w:lang w:val="kk-KZ"/>
        </w:rPr>
        <w:t xml:space="preserve"> және </w:t>
      </w:r>
      <w:hyperlink r:id="rId6" w:anchor="z1601" w:history="1">
        <w:r w:rsidRPr="00637F71">
          <w:rPr>
            <w:rStyle w:val="s0"/>
            <w:bCs/>
            <w:sz w:val="24"/>
            <w:szCs w:val="24"/>
            <w:lang w:val="kk-KZ"/>
          </w:rPr>
          <w:t>36-тарауларына</w:t>
        </w:r>
      </w:hyperlink>
      <w:r w:rsidRPr="00637F71">
        <w:rPr>
          <w:rStyle w:val="s0"/>
          <w:sz w:val="24"/>
          <w:szCs w:val="24"/>
          <w:lang w:val="kk-KZ"/>
        </w:rPr>
        <w:t>,</w:t>
      </w:r>
      <w:r w:rsidRPr="00637F71">
        <w:rPr>
          <w:rStyle w:val="s0"/>
          <w:sz w:val="24"/>
          <w:szCs w:val="24"/>
          <w:lang w:val="kk-KZ"/>
        </w:rPr>
        <w:br/>
        <w:t>19-бөлімінің 74-тарауына, 19-бөлімге сәйкес жеке тұлғаларға оңайлатылған декларация негізінде шаруа немесе фермер қожалықтары үшін арнаулы салық режимін қолданатындарды қоспағанда, салық агенттері, Зейнетақымен қамсыздандыру туралы заңына сәйкес міндетті зейнетақы жарналарын, міндетті кәсіптік зейнетақы жарналарын төлеу жөніндегі агенттері, Міндетті әлеуметтік сақтандыру туралы заңға сәйкес әлеуметтік аударымдарды төлеушілер, Міндетті әлеуметтік медициналық сақтандыру туралы заңға сәйкес әлеуметтік аударымдарды төлеушілер, оның ішінде зейнетақымен қамсыздандыру және әлеуметтік сақтандыру туралы, міндетті</w:t>
      </w:r>
      <w:r w:rsidRPr="00637F71">
        <w:rPr>
          <w:rFonts w:ascii="Times New Roman" w:hAnsi="Times New Roman" w:cs="Times New Roman"/>
          <w:sz w:val="24"/>
          <w:szCs w:val="24"/>
          <w:lang w:val="kk-KZ"/>
        </w:rPr>
        <w:t xml:space="preserve"> әлеуметтік медициналық сақтандыру</w:t>
      </w:r>
      <w:r w:rsidRPr="00637F71">
        <w:rPr>
          <w:rStyle w:val="s0"/>
          <w:sz w:val="24"/>
          <w:szCs w:val="24"/>
          <w:lang w:val="kk-KZ"/>
        </w:rPr>
        <w:t xml:space="preserve"> заңдарында белгіленген мөлшерлерде өз пайдасына міндетті зейнетақы жарналары, әлеуметтік аударымдар, МӘМС жарналар бойынша оңайлатылған декларация және патент негізіндегі салық төлеушілер (салық агенттері, шаруа немесе фермер қожалықтары үшін арнаулы салық режимдерін қолданатындарды қоспағанда), жеке практикамен аналысатын жеке тұлғалар жасайды.</w:t>
      </w:r>
    </w:p>
    <w:p w:rsidR="00637F71" w:rsidRPr="00637F71" w:rsidRDefault="00637F71" w:rsidP="00637F71">
      <w:pPr>
        <w:widowControl w:val="0"/>
        <w:spacing w:after="0" w:line="240" w:lineRule="auto"/>
        <w:ind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 xml:space="preserve">Салық кодексінің </w:t>
      </w:r>
      <w:bookmarkEnd w:id="2"/>
      <w:r w:rsidRPr="00637F71">
        <w:rPr>
          <w:rFonts w:ascii="Times New Roman" w:hAnsi="Times New Roman" w:cs="Times New Roman"/>
          <w:sz w:val="24"/>
          <w:szCs w:val="24"/>
        </w:rPr>
        <w:fldChar w:fldCharType="begin"/>
      </w:r>
      <w:r w:rsidRPr="00637F71">
        <w:rPr>
          <w:rFonts w:ascii="Times New Roman" w:hAnsi="Times New Roman" w:cs="Times New Roman"/>
          <w:sz w:val="24"/>
          <w:szCs w:val="24"/>
          <w:lang w:val="kk-KZ"/>
        </w:rPr>
        <w:instrText xml:space="preserve"> HYPERLINK "jl:30366245.3550000%20" </w:instrText>
      </w:r>
      <w:r w:rsidRPr="00637F71">
        <w:rPr>
          <w:rFonts w:ascii="Times New Roman" w:hAnsi="Times New Roman" w:cs="Times New Roman"/>
          <w:sz w:val="24"/>
          <w:szCs w:val="24"/>
        </w:rPr>
        <w:fldChar w:fldCharType="separate"/>
      </w:r>
      <w:r w:rsidRPr="00637F71">
        <w:rPr>
          <w:rStyle w:val="a6"/>
          <w:sz w:val="24"/>
          <w:szCs w:val="24"/>
          <w:lang w:val="kk-KZ"/>
        </w:rPr>
        <w:t>482-бабы 3-тармағына</w:t>
      </w:r>
      <w:r w:rsidRPr="00637F71">
        <w:rPr>
          <w:rStyle w:val="a6"/>
          <w:sz w:val="24"/>
          <w:szCs w:val="24"/>
          <w:lang w:val="kk-KZ"/>
        </w:rPr>
        <w:fldChar w:fldCharType="end"/>
      </w:r>
      <w:r w:rsidRPr="00637F71">
        <w:rPr>
          <w:rFonts w:ascii="Times New Roman" w:hAnsi="Times New Roman" w:cs="Times New Roman"/>
          <w:sz w:val="24"/>
          <w:szCs w:val="24"/>
          <w:lang w:val="kk-KZ"/>
        </w:rPr>
        <w:t xml:space="preserve"> сәйкес заңды тұлғаның шешімімен дербес әлеуметтік салық төлеушілер болып танылған құрылымдық бөлімшелер жеке табыс салығы бойынша салық агенттері болып танылады.</w:t>
      </w:r>
    </w:p>
    <w:p w:rsidR="00637F71" w:rsidRPr="00637F71" w:rsidRDefault="00637F71" w:rsidP="00637F71">
      <w:pPr>
        <w:widowControl w:val="0"/>
        <w:spacing w:after="0" w:line="240" w:lineRule="auto"/>
        <w:ind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 xml:space="preserve">Салық кодексінің 697, 698, 699, 700 және 701-баптарына сәйкес қызметін арнаулы салық режимі шеңберінде жүзеге асыратын және салық салынуы жалпыға бірдей тәртіпте қызметті жүзеге асыратын салық төлеуші декларацияны Салық кодексінің 207-бабы 1-тармағына сәйкес әрбір қызмет түрі бойынша бөлек табыс етуді жүргізеді. </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 xml:space="preserve">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w:t>
      </w:r>
      <w:r w:rsidRPr="00637F71">
        <w:rPr>
          <w:rFonts w:ascii="Times New Roman" w:hAnsi="Times New Roman" w:cs="Times New Roman"/>
          <w:sz w:val="24"/>
          <w:szCs w:val="24"/>
          <w:lang w:val="kk-KZ"/>
        </w:rPr>
        <w:lastRenderedPageBreak/>
        <w:t>(200.01-ден 200.05-ке дейінгі нысандар) тұрады.</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Декларацияны толтыру кезінде түзетуге, өшіруге және тазалауға жол берілмейді.</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Көрсеткіштер болмаған кезде тиісті декларацияның торкөздері толтырылмайды.</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Декларацияға қосымшалартиісті көрсеткіштерді ашуды талап ететін декларация жолдарын толтыру кезінде міндетті тәртіпте жасалады.</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Декларацияға қосымшаларда көрсетілуі тиіс деректер болмаған жағдайда олар жасалмайды.</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 xml:space="preserve">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 </w:t>
      </w:r>
    </w:p>
    <w:p w:rsidR="00637F71" w:rsidRPr="00637F71" w:rsidRDefault="00637F71" w:rsidP="00637F7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Осы Қағидадаларда мынадай арифметикалық белгілер қолданылады: «+» – қосу, «–» – алу, «х» – көбейту, «/» – бөлу, «=» – тең.</w:t>
      </w:r>
    </w:p>
    <w:p w:rsidR="00637F71" w:rsidRPr="00637F71" w:rsidRDefault="00637F71" w:rsidP="00637F71">
      <w:pPr>
        <w:widowControl w:val="0"/>
        <w:numPr>
          <w:ilvl w:val="0"/>
          <w:numId w:val="1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 xml:space="preserve">Сомалардың теріс мәндері декларацияның тиісті жолының (бағанының) бірінші сол жақтағы торкөзінде «–» белгісімен белгіленеді. </w:t>
      </w:r>
    </w:p>
    <w:p w:rsidR="00637F71" w:rsidRPr="00637F71" w:rsidRDefault="00637F71" w:rsidP="00637F71">
      <w:pPr>
        <w:widowControl w:val="0"/>
        <w:numPr>
          <w:ilvl w:val="0"/>
          <w:numId w:val="1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Декларация жасау кезінде:</w:t>
      </w:r>
    </w:p>
    <w:p w:rsidR="00637F71" w:rsidRPr="00637F71" w:rsidRDefault="00637F71" w:rsidP="00637F71">
      <w:pPr>
        <w:pStyle w:val="a3"/>
        <w:numPr>
          <w:ilvl w:val="1"/>
          <w:numId w:val="12"/>
        </w:numPr>
        <w:tabs>
          <w:tab w:val="left" w:pos="709"/>
          <w:tab w:val="left" w:pos="1134"/>
        </w:tabs>
        <w:ind w:left="0" w:firstLine="709"/>
        <w:jc w:val="both"/>
        <w:rPr>
          <w:lang w:val="kk-KZ"/>
        </w:rPr>
      </w:pPr>
      <w:r w:rsidRPr="00637F71">
        <w:rPr>
          <w:lang w:val="kk-KZ"/>
        </w:rPr>
        <w:t>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637F71" w:rsidRPr="00637F71" w:rsidRDefault="00637F71" w:rsidP="00637F71">
      <w:pPr>
        <w:pStyle w:val="a3"/>
        <w:numPr>
          <w:ilvl w:val="1"/>
          <w:numId w:val="12"/>
        </w:numPr>
        <w:tabs>
          <w:tab w:val="left" w:pos="709"/>
          <w:tab w:val="left" w:pos="1134"/>
        </w:tabs>
        <w:ind w:left="0" w:firstLine="709"/>
        <w:jc w:val="both"/>
        <w:rPr>
          <w:lang w:val="kk-KZ"/>
        </w:rPr>
      </w:pPr>
      <w:proofErr w:type="spellStart"/>
      <w:r w:rsidRPr="00637F71">
        <w:t>электронды</w:t>
      </w:r>
      <w:proofErr w:type="spellEnd"/>
      <w:r w:rsidRPr="00637F71">
        <w:rPr>
          <w:lang w:val="kk-KZ"/>
        </w:rPr>
        <w:t>қ</w:t>
      </w:r>
      <w:r w:rsidRPr="00637F71">
        <w:t xml:space="preserve"> </w:t>
      </w:r>
      <w:r w:rsidRPr="00637F71">
        <w:rPr>
          <w:lang w:val="kk-KZ"/>
        </w:rPr>
        <w:t>нысанда</w:t>
      </w:r>
      <w:r w:rsidRPr="00637F71" w:rsidDel="00AE1688">
        <w:t xml:space="preserve"> </w:t>
      </w:r>
      <w:r w:rsidRPr="00637F71">
        <w:t xml:space="preserve">– Салық кодексінің </w:t>
      </w:r>
      <w:bookmarkStart w:id="3" w:name="sub1000932763"/>
      <w:r w:rsidRPr="00637F71">
        <w:fldChar w:fldCharType="begin"/>
      </w:r>
      <w:r w:rsidRPr="00637F71">
        <w:instrText xml:space="preserve"> HYPERLINK "jl:30366245.680000%20" </w:instrText>
      </w:r>
      <w:r w:rsidRPr="00637F71">
        <w:fldChar w:fldCharType="separate"/>
      </w:r>
      <w:r w:rsidRPr="00637F71">
        <w:rPr>
          <w:bCs/>
          <w:lang w:val="kk-KZ"/>
        </w:rPr>
        <w:t>208</w:t>
      </w:r>
      <w:r w:rsidRPr="00637F71">
        <w:rPr>
          <w:bCs/>
        </w:rPr>
        <w:t>-</w:t>
      </w:r>
      <w:proofErr w:type="spellStart"/>
      <w:r w:rsidRPr="00637F71">
        <w:rPr>
          <w:bCs/>
        </w:rPr>
        <w:t>бабына</w:t>
      </w:r>
      <w:proofErr w:type="spellEnd"/>
      <w:r w:rsidRPr="00637F71">
        <w:fldChar w:fldCharType="end"/>
      </w:r>
      <w:bookmarkEnd w:id="3"/>
      <w:r w:rsidRPr="00637F71">
        <w:t xml:space="preserve"> сәйкес </w:t>
      </w:r>
      <w:proofErr w:type="spellStart"/>
      <w:r w:rsidRPr="00637F71">
        <w:t>толтырылады</w:t>
      </w:r>
      <w:proofErr w:type="spellEnd"/>
      <w:r w:rsidRPr="00637F71">
        <w:rPr>
          <w:lang w:val="kk-KZ"/>
        </w:rPr>
        <w:t>.</w:t>
      </w:r>
    </w:p>
    <w:p w:rsidR="00637F71" w:rsidRPr="00637F71" w:rsidRDefault="00637F71" w:rsidP="00637F71">
      <w:pPr>
        <w:widowControl w:val="0"/>
        <w:numPr>
          <w:ilvl w:val="0"/>
          <w:numId w:val="1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Салық төлеуші (салық агенті) декларацияны Салық кодексінің</w:t>
      </w:r>
      <w:r w:rsidRPr="00637F71">
        <w:rPr>
          <w:rFonts w:ascii="Times New Roman" w:hAnsi="Times New Roman" w:cs="Times New Roman"/>
          <w:sz w:val="24"/>
          <w:szCs w:val="24"/>
          <w:lang w:val="kk-KZ"/>
        </w:rPr>
        <w:br/>
      </w:r>
      <w:hyperlink r:id="rId7" w:history="1">
        <w:r w:rsidRPr="00637F71">
          <w:rPr>
            <w:rFonts w:ascii="Times New Roman" w:hAnsi="Times New Roman" w:cs="Times New Roman"/>
            <w:sz w:val="24"/>
            <w:szCs w:val="24"/>
            <w:lang w:val="kk-KZ"/>
          </w:rPr>
          <w:t>204-бабы</w:t>
        </w:r>
      </w:hyperlink>
      <w:r w:rsidRPr="00637F71">
        <w:rPr>
          <w:rFonts w:ascii="Times New Roman" w:hAnsi="Times New Roman" w:cs="Times New Roman"/>
          <w:sz w:val="24"/>
          <w:szCs w:val="24"/>
          <w:lang w:val="kk-KZ"/>
        </w:rPr>
        <w:t xml:space="preserve">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p w:rsidR="00637F71" w:rsidRPr="00637F71" w:rsidRDefault="00637F71" w:rsidP="00637F71">
      <w:pPr>
        <w:widowControl w:val="0"/>
        <w:numPr>
          <w:ilvl w:val="0"/>
          <w:numId w:val="1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Декларацияны табыс ету кезінде:</w:t>
      </w:r>
    </w:p>
    <w:p w:rsidR="00637F71" w:rsidRPr="00637F71" w:rsidRDefault="00637F71" w:rsidP="00637F71">
      <w:pPr>
        <w:pStyle w:val="a3"/>
        <w:widowControl w:val="0"/>
        <w:numPr>
          <w:ilvl w:val="1"/>
          <w:numId w:val="13"/>
        </w:numPr>
        <w:tabs>
          <w:tab w:val="left" w:pos="709"/>
          <w:tab w:val="left" w:pos="1134"/>
        </w:tabs>
        <w:ind w:left="0" w:firstLine="709"/>
        <w:jc w:val="both"/>
        <w:rPr>
          <w:lang w:val="kk-KZ"/>
        </w:rPr>
      </w:pPr>
      <w:r w:rsidRPr="00637F71">
        <w:rPr>
          <w:lang w:val="kk-KZ"/>
        </w:rPr>
        <w:t>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637F71" w:rsidRPr="00637F71" w:rsidRDefault="00637F71" w:rsidP="00637F71">
      <w:pPr>
        <w:pStyle w:val="a3"/>
        <w:widowControl w:val="0"/>
        <w:numPr>
          <w:ilvl w:val="1"/>
          <w:numId w:val="13"/>
        </w:numPr>
        <w:tabs>
          <w:tab w:val="left" w:pos="709"/>
          <w:tab w:val="left" w:pos="1134"/>
        </w:tabs>
        <w:ind w:left="0" w:firstLine="709"/>
        <w:jc w:val="both"/>
        <w:rPr>
          <w:lang w:val="kk-KZ"/>
        </w:rPr>
      </w:pPr>
      <w:r w:rsidRPr="00637F71">
        <w:rPr>
          <w:lang w:val="kk-KZ"/>
        </w:rPr>
        <w:t>пошта арқылы хабарламасы бар тапсырыс хатпен қағаз жеткізгіште</w:t>
      </w:r>
      <w:r w:rsidRPr="00637F71">
        <w:rPr>
          <w:lang w:val="kk-KZ"/>
        </w:rPr>
        <w:br/>
        <w:t>– салық төлеуші (салық агенті) пошта немесе өзгелей байланыс ұйымының хабарламасын алады;</w:t>
      </w:r>
    </w:p>
    <w:p w:rsidR="00637F71" w:rsidRPr="00637F71" w:rsidRDefault="00637F71" w:rsidP="00637F71">
      <w:pPr>
        <w:pStyle w:val="a3"/>
        <w:widowControl w:val="0"/>
        <w:numPr>
          <w:ilvl w:val="1"/>
          <w:numId w:val="13"/>
        </w:numPr>
        <w:tabs>
          <w:tab w:val="left" w:pos="709"/>
          <w:tab w:val="left" w:pos="1134"/>
        </w:tabs>
        <w:ind w:left="0" w:firstLine="709"/>
        <w:jc w:val="both"/>
        <w:rPr>
          <w:lang w:val="kk-KZ"/>
        </w:rPr>
      </w:pPr>
      <w:r w:rsidRPr="00637F71">
        <w:rPr>
          <w:lang w:val="kk-KZ"/>
        </w:rPr>
        <w:t xml:space="preserve">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637F71" w:rsidRPr="00637F71" w:rsidRDefault="00637F71" w:rsidP="00637F71">
      <w:pPr>
        <w:widowControl w:val="0"/>
        <w:numPr>
          <w:ilvl w:val="0"/>
          <w:numId w:val="11"/>
        </w:numPr>
        <w:tabs>
          <w:tab w:val="left" w:pos="851"/>
          <w:tab w:val="left" w:pos="1134"/>
        </w:tabs>
        <w:spacing w:after="0" w:line="240" w:lineRule="auto"/>
        <w:ind w:left="0" w:firstLine="709"/>
        <w:jc w:val="both"/>
        <w:rPr>
          <w:rFonts w:ascii="Times New Roman" w:hAnsi="Times New Roman" w:cs="Times New Roman"/>
          <w:sz w:val="24"/>
          <w:szCs w:val="24"/>
          <w:lang w:val="kk-KZ"/>
        </w:rPr>
      </w:pPr>
      <w:r w:rsidRPr="00637F71">
        <w:rPr>
          <w:rFonts w:ascii="Times New Roman" w:hAnsi="Times New Roman" w:cs="Times New Roman"/>
          <w:sz w:val="24"/>
          <w:szCs w:val="24"/>
          <w:lang w:val="kk-KZ"/>
        </w:rPr>
        <w:t>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p w:rsidR="009550E4" w:rsidRDefault="009550E4" w:rsidP="00637F71">
      <w:pPr>
        <w:widowControl w:val="0"/>
        <w:tabs>
          <w:tab w:val="left" w:pos="1474"/>
        </w:tabs>
        <w:autoSpaceDE w:val="0"/>
        <w:autoSpaceDN w:val="0"/>
        <w:spacing w:after="0" w:line="240" w:lineRule="auto"/>
        <w:ind w:right="252"/>
        <w:jc w:val="both"/>
        <w:rPr>
          <w:lang w:val="kk-KZ"/>
        </w:rPr>
      </w:pPr>
    </w:p>
    <w:p w:rsidR="00637F71" w:rsidRDefault="00637F71" w:rsidP="00637F71">
      <w:pPr>
        <w:widowControl w:val="0"/>
        <w:tabs>
          <w:tab w:val="left" w:pos="1474"/>
        </w:tabs>
        <w:autoSpaceDE w:val="0"/>
        <w:autoSpaceDN w:val="0"/>
        <w:spacing w:after="0" w:line="240" w:lineRule="auto"/>
        <w:ind w:right="252"/>
        <w:jc w:val="both"/>
        <w:rPr>
          <w:lang w:val="kk-KZ"/>
        </w:rPr>
      </w:pPr>
    </w:p>
    <w:p w:rsidR="00637F71" w:rsidRPr="009550E4" w:rsidRDefault="00637F71" w:rsidP="00637F71">
      <w:pPr>
        <w:widowControl w:val="0"/>
        <w:tabs>
          <w:tab w:val="left" w:pos="1474"/>
        </w:tabs>
        <w:autoSpaceDE w:val="0"/>
        <w:autoSpaceDN w:val="0"/>
        <w:spacing w:after="0" w:line="240" w:lineRule="auto"/>
        <w:ind w:right="252"/>
        <w:jc w:val="both"/>
        <w:rPr>
          <w:lang w:val="kk-KZ"/>
        </w:rPr>
        <w:sectPr w:rsidR="00637F71" w:rsidRPr="009550E4" w:rsidSect="00637F71">
          <w:type w:val="continuous"/>
          <w:pgSz w:w="11900" w:h="16840"/>
          <w:pgMar w:top="780" w:right="843" w:bottom="280" w:left="1276" w:header="720" w:footer="720" w:gutter="0"/>
          <w:cols w:space="720"/>
        </w:sectPr>
      </w:pPr>
    </w:p>
    <w:p w:rsidR="00FA040D" w:rsidRPr="00FA040D" w:rsidRDefault="00FA040D" w:rsidP="00637F71">
      <w:pPr>
        <w:pStyle w:val="a3"/>
        <w:ind w:left="567"/>
        <w:jc w:val="both"/>
        <w:rPr>
          <w:b/>
          <w:lang w:val="kk-KZ"/>
        </w:rPr>
      </w:pPr>
      <w:r w:rsidRPr="00FA040D">
        <w:rPr>
          <w:b/>
          <w:lang w:val="kk-KZ"/>
        </w:rPr>
        <w:lastRenderedPageBreak/>
        <w:t>Әдебиеттер:</w:t>
      </w:r>
    </w:p>
    <w:p w:rsidR="00FA040D" w:rsidRPr="00FA040D" w:rsidRDefault="00FA040D" w:rsidP="00637F71">
      <w:pPr>
        <w:pStyle w:val="a3"/>
        <w:tabs>
          <w:tab w:val="left" w:pos="142"/>
          <w:tab w:val="left" w:pos="284"/>
          <w:tab w:val="left" w:pos="426"/>
          <w:tab w:val="left" w:pos="471"/>
          <w:tab w:val="left" w:pos="851"/>
        </w:tabs>
        <w:ind w:left="567"/>
        <w:jc w:val="both"/>
        <w:rPr>
          <w:lang w:val="kk-KZ"/>
        </w:rPr>
      </w:pPr>
      <w:r w:rsidRPr="00FA040D">
        <w:rPr>
          <w:lang w:val="kk-KZ"/>
        </w:rPr>
        <w:t>1.</w:t>
      </w:r>
      <w:r w:rsidRPr="00FA040D">
        <w:rPr>
          <w:rStyle w:val="s1"/>
          <w:lang w:val="kk-KZ"/>
        </w:rPr>
        <w:t>«Бухгалтерлік есеп пен қаржылық есептулік туралы» Қазақстан Республикасының заңы (</w:t>
      </w:r>
      <w:r w:rsidRPr="00FA040D">
        <w:rPr>
          <w:rStyle w:val="j22"/>
          <w:lang w:val="kk-KZ"/>
        </w:rPr>
        <w:t>4.10.2017жыл бойынша өзгертулер мен толықтыруларға сәйкес)</w:t>
      </w:r>
    </w:p>
    <w:p w:rsidR="00FA040D" w:rsidRPr="00FA040D" w:rsidRDefault="00FA040D" w:rsidP="00637F71">
      <w:pPr>
        <w:pStyle w:val="a3"/>
        <w:shd w:val="clear" w:color="auto" w:fill="FFFFFF"/>
        <w:ind w:left="567"/>
        <w:jc w:val="both"/>
        <w:rPr>
          <w:lang w:val="kk-KZ"/>
        </w:rPr>
      </w:pPr>
      <w:r w:rsidRPr="00FA040D">
        <w:rPr>
          <w:lang w:val="kk-KZ"/>
        </w:rPr>
        <w:t xml:space="preserve">2. </w:t>
      </w:r>
      <w:r w:rsidRPr="00FA040D">
        <w:rPr>
          <w:bCs/>
          <w:lang w:val="kk-KZ"/>
        </w:rPr>
        <w:t>Салық және бюджетке төленетiн басқа да мiндеттi төлемдер туралы (Салық кодексi) 2017 жылғы 25 желтоқсандағы № 120-VІ ҚРЗ</w:t>
      </w:r>
    </w:p>
    <w:p w:rsidR="00FA040D" w:rsidRPr="00FA040D" w:rsidRDefault="00FA040D" w:rsidP="00637F71">
      <w:pPr>
        <w:pStyle w:val="a3"/>
        <w:tabs>
          <w:tab w:val="left" w:pos="851"/>
          <w:tab w:val="left" w:pos="993"/>
        </w:tabs>
        <w:ind w:left="567"/>
        <w:jc w:val="both"/>
        <w:rPr>
          <w:color w:val="222222"/>
          <w:shd w:val="clear" w:color="auto" w:fill="FFFFFF"/>
          <w:lang w:val="kk-KZ"/>
        </w:rPr>
      </w:pPr>
      <w:r w:rsidRPr="00FA040D">
        <w:rPr>
          <w:shd w:val="clear" w:color="auto" w:fill="FFFFFF"/>
          <w:lang w:val="kk-KZ"/>
        </w:rPr>
        <w:t xml:space="preserve">3. </w:t>
      </w:r>
      <w:r w:rsidRPr="00FA040D">
        <w:rPr>
          <w:rStyle w:val="bolighting"/>
          <w:rFonts w:eastAsiaTheme="majorEastAsia"/>
          <w:shd w:val="clear" w:color="auto" w:fill="FFFFFF"/>
          <w:lang w:val="kk-KZ"/>
        </w:rPr>
        <w:t>Салық</w:t>
      </w:r>
      <w:r w:rsidRPr="00FA040D">
        <w:rPr>
          <w:shd w:val="clear" w:color="auto" w:fill="FFFFFF"/>
          <w:lang w:val="kk-KZ"/>
        </w:rPr>
        <w:t> және </w:t>
      </w:r>
      <w:r w:rsidRPr="00FA040D">
        <w:rPr>
          <w:rStyle w:val="bolighting"/>
          <w:rFonts w:eastAsiaTheme="majorEastAsia"/>
          <w:shd w:val="clear" w:color="auto" w:fill="FFFFFF"/>
          <w:lang w:val="kk-KZ"/>
        </w:rPr>
        <w:t>салық</w:t>
      </w:r>
      <w:r w:rsidRPr="00FA040D">
        <w:rPr>
          <w:shd w:val="clear" w:color="auto" w:fill="FFFFFF"/>
          <w:lang w:val="kk-KZ"/>
        </w:rPr>
        <w:t> </w:t>
      </w:r>
      <w:r w:rsidRPr="00FA040D">
        <w:rPr>
          <w:rStyle w:val="bolighting"/>
          <w:rFonts w:eastAsiaTheme="majorEastAsia"/>
          <w:shd w:val="clear" w:color="auto" w:fill="FFFFFF"/>
          <w:lang w:val="kk-KZ"/>
        </w:rPr>
        <w:t>сал</w:t>
      </w:r>
      <w:r w:rsidRPr="00FA040D">
        <w:rPr>
          <w:shd w:val="clear" w:color="auto" w:fill="FFFFFF"/>
          <w:lang w:val="kk-KZ"/>
        </w:rPr>
        <w:t>у : [Мәтін] : оқу құралы / С. Т. Жакипбеков, А. С. Канатов ; ҚР Білім </w:t>
      </w:r>
      <w:r w:rsidRPr="00FA040D">
        <w:rPr>
          <w:rStyle w:val="bolighting"/>
          <w:rFonts w:eastAsiaTheme="majorEastAsia"/>
          <w:shd w:val="clear" w:color="auto" w:fill="FFFFFF"/>
          <w:lang w:val="kk-KZ"/>
        </w:rPr>
        <w:t>және</w:t>
      </w:r>
      <w:r w:rsidRPr="00FA040D">
        <w:rPr>
          <w:shd w:val="clear" w:color="auto" w:fill="FFFFFF"/>
          <w:lang w:val="kk-KZ"/>
        </w:rPr>
        <w:t> ғылым м-гі. - Алматы : EXLIBRIS, 2016. - 206 б</w:t>
      </w:r>
    </w:p>
    <w:p w:rsidR="00FA040D" w:rsidRPr="00FA040D" w:rsidRDefault="00FA040D" w:rsidP="00637F71">
      <w:pPr>
        <w:pStyle w:val="a3"/>
        <w:numPr>
          <w:ilvl w:val="0"/>
          <w:numId w:val="10"/>
        </w:numPr>
        <w:tabs>
          <w:tab w:val="left" w:pos="851"/>
          <w:tab w:val="left" w:pos="993"/>
        </w:tabs>
        <w:ind w:left="142" w:firstLine="425"/>
        <w:jc w:val="both"/>
        <w:rPr>
          <w:color w:val="222222"/>
          <w:shd w:val="clear" w:color="auto" w:fill="FFFFFF"/>
          <w:lang w:val="kk-KZ"/>
        </w:rPr>
        <w:sectPr w:rsidR="00FA040D" w:rsidRPr="00FA040D">
          <w:type w:val="continuous"/>
          <w:pgSz w:w="11900" w:h="16840"/>
          <w:pgMar w:top="780" w:right="320" w:bottom="0" w:left="940" w:header="720" w:footer="720" w:gutter="0"/>
          <w:cols w:space="720"/>
        </w:sectPr>
      </w:pPr>
    </w:p>
    <w:p w:rsidR="009A29E0" w:rsidRPr="009A29E0" w:rsidRDefault="009A29E0" w:rsidP="00637F71">
      <w:pPr>
        <w:spacing w:after="0" w:line="240" w:lineRule="auto"/>
        <w:rPr>
          <w:lang w:val="kk-KZ"/>
        </w:rPr>
      </w:pPr>
    </w:p>
    <w:sectPr w:rsidR="009A29E0" w:rsidRPr="009A29E0"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623"/>
    <w:multiLevelType w:val="hybridMultilevel"/>
    <w:tmpl w:val="548E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03DB3"/>
    <w:multiLevelType w:val="hybridMultilevel"/>
    <w:tmpl w:val="8CE6CAC6"/>
    <w:lvl w:ilvl="0" w:tplc="CA7EB6A2">
      <w:start w:val="1"/>
      <w:numFmt w:val="decimal"/>
      <w:lvlText w:val="%1)"/>
      <w:lvlJc w:val="left"/>
      <w:pPr>
        <w:ind w:left="1449" w:hanging="260"/>
        <w:jc w:val="left"/>
      </w:pPr>
      <w:rPr>
        <w:rFonts w:ascii="Times New Roman" w:eastAsia="Times New Roman" w:hAnsi="Times New Roman" w:cs="Times New Roman" w:hint="default"/>
        <w:w w:val="100"/>
        <w:sz w:val="24"/>
        <w:szCs w:val="24"/>
        <w:lang w:val="kk-KZ" w:eastAsia="en-US" w:bidi="ar-SA"/>
      </w:rPr>
    </w:lvl>
    <w:lvl w:ilvl="1" w:tplc="18D05A2E">
      <w:numFmt w:val="bullet"/>
      <w:lvlText w:val="•"/>
      <w:lvlJc w:val="left"/>
      <w:pPr>
        <w:ind w:left="2360" w:hanging="260"/>
      </w:pPr>
      <w:rPr>
        <w:rFonts w:hint="default"/>
        <w:lang w:val="kk-KZ" w:eastAsia="en-US" w:bidi="ar-SA"/>
      </w:rPr>
    </w:lvl>
    <w:lvl w:ilvl="2" w:tplc="FCE8DD92">
      <w:numFmt w:val="bullet"/>
      <w:lvlText w:val="•"/>
      <w:lvlJc w:val="left"/>
      <w:pPr>
        <w:ind w:left="3280" w:hanging="260"/>
      </w:pPr>
      <w:rPr>
        <w:rFonts w:hint="default"/>
        <w:lang w:val="kk-KZ" w:eastAsia="en-US" w:bidi="ar-SA"/>
      </w:rPr>
    </w:lvl>
    <w:lvl w:ilvl="3" w:tplc="CD66787C">
      <w:numFmt w:val="bullet"/>
      <w:lvlText w:val="•"/>
      <w:lvlJc w:val="left"/>
      <w:pPr>
        <w:ind w:left="4200" w:hanging="260"/>
      </w:pPr>
      <w:rPr>
        <w:rFonts w:hint="default"/>
        <w:lang w:val="kk-KZ" w:eastAsia="en-US" w:bidi="ar-SA"/>
      </w:rPr>
    </w:lvl>
    <w:lvl w:ilvl="4" w:tplc="BDCE2760">
      <w:numFmt w:val="bullet"/>
      <w:lvlText w:val="•"/>
      <w:lvlJc w:val="left"/>
      <w:pPr>
        <w:ind w:left="5120" w:hanging="260"/>
      </w:pPr>
      <w:rPr>
        <w:rFonts w:hint="default"/>
        <w:lang w:val="kk-KZ" w:eastAsia="en-US" w:bidi="ar-SA"/>
      </w:rPr>
    </w:lvl>
    <w:lvl w:ilvl="5" w:tplc="E3E8ED06">
      <w:numFmt w:val="bullet"/>
      <w:lvlText w:val="•"/>
      <w:lvlJc w:val="left"/>
      <w:pPr>
        <w:ind w:left="6040" w:hanging="260"/>
      </w:pPr>
      <w:rPr>
        <w:rFonts w:hint="default"/>
        <w:lang w:val="kk-KZ" w:eastAsia="en-US" w:bidi="ar-SA"/>
      </w:rPr>
    </w:lvl>
    <w:lvl w:ilvl="6" w:tplc="86E0A950">
      <w:numFmt w:val="bullet"/>
      <w:lvlText w:val="•"/>
      <w:lvlJc w:val="left"/>
      <w:pPr>
        <w:ind w:left="6960" w:hanging="260"/>
      </w:pPr>
      <w:rPr>
        <w:rFonts w:hint="default"/>
        <w:lang w:val="kk-KZ" w:eastAsia="en-US" w:bidi="ar-SA"/>
      </w:rPr>
    </w:lvl>
    <w:lvl w:ilvl="7" w:tplc="F0881F6C">
      <w:numFmt w:val="bullet"/>
      <w:lvlText w:val="•"/>
      <w:lvlJc w:val="left"/>
      <w:pPr>
        <w:ind w:left="7880" w:hanging="260"/>
      </w:pPr>
      <w:rPr>
        <w:rFonts w:hint="default"/>
        <w:lang w:val="kk-KZ" w:eastAsia="en-US" w:bidi="ar-SA"/>
      </w:rPr>
    </w:lvl>
    <w:lvl w:ilvl="8" w:tplc="F7202D24">
      <w:numFmt w:val="bullet"/>
      <w:lvlText w:val="•"/>
      <w:lvlJc w:val="left"/>
      <w:pPr>
        <w:ind w:left="8800" w:hanging="260"/>
      </w:pPr>
      <w:rPr>
        <w:rFonts w:hint="default"/>
        <w:lang w:val="kk-KZ" w:eastAsia="en-US" w:bidi="ar-SA"/>
      </w:rPr>
    </w:lvl>
  </w:abstractNum>
  <w:abstractNum w:abstractNumId="2">
    <w:nsid w:val="13DA3DE0"/>
    <w:multiLevelType w:val="hybridMultilevel"/>
    <w:tmpl w:val="E0B6694E"/>
    <w:lvl w:ilvl="0" w:tplc="5C2A2A8E">
      <w:start w:val="1"/>
      <w:numFmt w:val="decimal"/>
      <w:lvlText w:val="%1)"/>
      <w:lvlJc w:val="left"/>
      <w:pPr>
        <w:ind w:left="1531" w:hanging="342"/>
        <w:jc w:val="right"/>
      </w:pPr>
      <w:rPr>
        <w:rFonts w:ascii="Times New Roman" w:eastAsia="Times New Roman" w:hAnsi="Times New Roman" w:cs="Times New Roman" w:hint="default"/>
        <w:w w:val="100"/>
        <w:sz w:val="24"/>
        <w:szCs w:val="24"/>
        <w:lang w:val="kk-KZ" w:eastAsia="en-US" w:bidi="ar-SA"/>
      </w:rPr>
    </w:lvl>
    <w:lvl w:ilvl="1" w:tplc="FB42B680">
      <w:numFmt w:val="bullet"/>
      <w:lvlText w:val="•"/>
      <w:lvlJc w:val="left"/>
      <w:pPr>
        <w:ind w:left="2450" w:hanging="342"/>
      </w:pPr>
      <w:rPr>
        <w:rFonts w:hint="default"/>
        <w:lang w:val="kk-KZ" w:eastAsia="en-US" w:bidi="ar-SA"/>
      </w:rPr>
    </w:lvl>
    <w:lvl w:ilvl="2" w:tplc="F0D6E878">
      <w:numFmt w:val="bullet"/>
      <w:lvlText w:val="•"/>
      <w:lvlJc w:val="left"/>
      <w:pPr>
        <w:ind w:left="3360" w:hanging="342"/>
      </w:pPr>
      <w:rPr>
        <w:rFonts w:hint="default"/>
        <w:lang w:val="kk-KZ" w:eastAsia="en-US" w:bidi="ar-SA"/>
      </w:rPr>
    </w:lvl>
    <w:lvl w:ilvl="3" w:tplc="02A85384">
      <w:numFmt w:val="bullet"/>
      <w:lvlText w:val="•"/>
      <w:lvlJc w:val="left"/>
      <w:pPr>
        <w:ind w:left="4270" w:hanging="342"/>
      </w:pPr>
      <w:rPr>
        <w:rFonts w:hint="default"/>
        <w:lang w:val="kk-KZ" w:eastAsia="en-US" w:bidi="ar-SA"/>
      </w:rPr>
    </w:lvl>
    <w:lvl w:ilvl="4" w:tplc="6F2677B6">
      <w:numFmt w:val="bullet"/>
      <w:lvlText w:val="•"/>
      <w:lvlJc w:val="left"/>
      <w:pPr>
        <w:ind w:left="5180" w:hanging="342"/>
      </w:pPr>
      <w:rPr>
        <w:rFonts w:hint="default"/>
        <w:lang w:val="kk-KZ" w:eastAsia="en-US" w:bidi="ar-SA"/>
      </w:rPr>
    </w:lvl>
    <w:lvl w:ilvl="5" w:tplc="09B60620">
      <w:numFmt w:val="bullet"/>
      <w:lvlText w:val="•"/>
      <w:lvlJc w:val="left"/>
      <w:pPr>
        <w:ind w:left="6090" w:hanging="342"/>
      </w:pPr>
      <w:rPr>
        <w:rFonts w:hint="default"/>
        <w:lang w:val="kk-KZ" w:eastAsia="en-US" w:bidi="ar-SA"/>
      </w:rPr>
    </w:lvl>
    <w:lvl w:ilvl="6" w:tplc="61D6BB12">
      <w:numFmt w:val="bullet"/>
      <w:lvlText w:val="•"/>
      <w:lvlJc w:val="left"/>
      <w:pPr>
        <w:ind w:left="7000" w:hanging="342"/>
      </w:pPr>
      <w:rPr>
        <w:rFonts w:hint="default"/>
        <w:lang w:val="kk-KZ" w:eastAsia="en-US" w:bidi="ar-SA"/>
      </w:rPr>
    </w:lvl>
    <w:lvl w:ilvl="7" w:tplc="23200EBC">
      <w:numFmt w:val="bullet"/>
      <w:lvlText w:val="•"/>
      <w:lvlJc w:val="left"/>
      <w:pPr>
        <w:ind w:left="7910" w:hanging="342"/>
      </w:pPr>
      <w:rPr>
        <w:rFonts w:hint="default"/>
        <w:lang w:val="kk-KZ" w:eastAsia="en-US" w:bidi="ar-SA"/>
      </w:rPr>
    </w:lvl>
    <w:lvl w:ilvl="8" w:tplc="A74A5416">
      <w:numFmt w:val="bullet"/>
      <w:lvlText w:val="•"/>
      <w:lvlJc w:val="left"/>
      <w:pPr>
        <w:ind w:left="8820" w:hanging="342"/>
      </w:pPr>
      <w:rPr>
        <w:rFonts w:hint="default"/>
        <w:lang w:val="kk-KZ" w:eastAsia="en-US" w:bidi="ar-SA"/>
      </w:rPr>
    </w:lvl>
  </w:abstractNum>
  <w:abstractNum w:abstractNumId="3">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955C1"/>
    <w:multiLevelType w:val="hybridMultilevel"/>
    <w:tmpl w:val="0BFE6FFC"/>
    <w:lvl w:ilvl="0" w:tplc="AADA1974">
      <w:start w:val="1"/>
      <w:numFmt w:val="decimal"/>
      <w:lvlText w:val="%1."/>
      <w:lvlJc w:val="left"/>
      <w:pPr>
        <w:ind w:left="1418" w:hanging="240"/>
        <w:jc w:val="left"/>
      </w:pPr>
      <w:rPr>
        <w:rFonts w:ascii="Times New Roman" w:eastAsia="Times New Roman" w:hAnsi="Times New Roman" w:cs="Times New Roman" w:hint="default"/>
        <w:w w:val="100"/>
        <w:sz w:val="24"/>
        <w:szCs w:val="24"/>
        <w:lang w:val="kk-KZ" w:eastAsia="en-US" w:bidi="ar-SA"/>
      </w:rPr>
    </w:lvl>
    <w:lvl w:ilvl="1" w:tplc="DF5C4820">
      <w:numFmt w:val="bullet"/>
      <w:lvlText w:val="•"/>
      <w:lvlJc w:val="left"/>
      <w:pPr>
        <w:ind w:left="2342" w:hanging="240"/>
      </w:pPr>
      <w:rPr>
        <w:rFonts w:hint="default"/>
        <w:lang w:val="kk-KZ" w:eastAsia="en-US" w:bidi="ar-SA"/>
      </w:rPr>
    </w:lvl>
    <w:lvl w:ilvl="2" w:tplc="3FC24678">
      <w:numFmt w:val="bullet"/>
      <w:lvlText w:val="•"/>
      <w:lvlJc w:val="left"/>
      <w:pPr>
        <w:ind w:left="3264" w:hanging="240"/>
      </w:pPr>
      <w:rPr>
        <w:rFonts w:hint="default"/>
        <w:lang w:val="kk-KZ" w:eastAsia="en-US" w:bidi="ar-SA"/>
      </w:rPr>
    </w:lvl>
    <w:lvl w:ilvl="3" w:tplc="D57A37CE">
      <w:numFmt w:val="bullet"/>
      <w:lvlText w:val="•"/>
      <w:lvlJc w:val="left"/>
      <w:pPr>
        <w:ind w:left="4186" w:hanging="240"/>
      </w:pPr>
      <w:rPr>
        <w:rFonts w:hint="default"/>
        <w:lang w:val="kk-KZ" w:eastAsia="en-US" w:bidi="ar-SA"/>
      </w:rPr>
    </w:lvl>
    <w:lvl w:ilvl="4" w:tplc="3FB8E3C8">
      <w:numFmt w:val="bullet"/>
      <w:lvlText w:val="•"/>
      <w:lvlJc w:val="left"/>
      <w:pPr>
        <w:ind w:left="5108" w:hanging="240"/>
      </w:pPr>
      <w:rPr>
        <w:rFonts w:hint="default"/>
        <w:lang w:val="kk-KZ" w:eastAsia="en-US" w:bidi="ar-SA"/>
      </w:rPr>
    </w:lvl>
    <w:lvl w:ilvl="5" w:tplc="25D47906">
      <w:numFmt w:val="bullet"/>
      <w:lvlText w:val="•"/>
      <w:lvlJc w:val="left"/>
      <w:pPr>
        <w:ind w:left="6030" w:hanging="240"/>
      </w:pPr>
      <w:rPr>
        <w:rFonts w:hint="default"/>
        <w:lang w:val="kk-KZ" w:eastAsia="en-US" w:bidi="ar-SA"/>
      </w:rPr>
    </w:lvl>
    <w:lvl w:ilvl="6" w:tplc="776E245A">
      <w:numFmt w:val="bullet"/>
      <w:lvlText w:val="•"/>
      <w:lvlJc w:val="left"/>
      <w:pPr>
        <w:ind w:left="6952" w:hanging="240"/>
      </w:pPr>
      <w:rPr>
        <w:rFonts w:hint="default"/>
        <w:lang w:val="kk-KZ" w:eastAsia="en-US" w:bidi="ar-SA"/>
      </w:rPr>
    </w:lvl>
    <w:lvl w:ilvl="7" w:tplc="E20C9994">
      <w:numFmt w:val="bullet"/>
      <w:lvlText w:val="•"/>
      <w:lvlJc w:val="left"/>
      <w:pPr>
        <w:ind w:left="7874" w:hanging="240"/>
      </w:pPr>
      <w:rPr>
        <w:rFonts w:hint="default"/>
        <w:lang w:val="kk-KZ" w:eastAsia="en-US" w:bidi="ar-SA"/>
      </w:rPr>
    </w:lvl>
    <w:lvl w:ilvl="8" w:tplc="2ADA6A28">
      <w:numFmt w:val="bullet"/>
      <w:lvlText w:val="•"/>
      <w:lvlJc w:val="left"/>
      <w:pPr>
        <w:ind w:left="8796" w:hanging="240"/>
      </w:pPr>
      <w:rPr>
        <w:rFonts w:hint="default"/>
        <w:lang w:val="kk-KZ" w:eastAsia="en-US" w:bidi="ar-SA"/>
      </w:rPr>
    </w:lvl>
  </w:abstractNum>
  <w:abstractNum w:abstractNumId="5">
    <w:nsid w:val="27047748"/>
    <w:multiLevelType w:val="hybridMultilevel"/>
    <w:tmpl w:val="A99427E2"/>
    <w:lvl w:ilvl="0" w:tplc="93CC749E">
      <w:start w:val="1"/>
      <w:numFmt w:val="decimal"/>
      <w:lvlText w:val="%1)"/>
      <w:lvlJc w:val="left"/>
      <w:pPr>
        <w:ind w:left="1449" w:hanging="260"/>
        <w:jc w:val="left"/>
      </w:pPr>
      <w:rPr>
        <w:rFonts w:ascii="Times New Roman" w:eastAsia="Times New Roman" w:hAnsi="Times New Roman" w:cs="Times New Roman" w:hint="default"/>
        <w:w w:val="100"/>
        <w:sz w:val="24"/>
        <w:szCs w:val="24"/>
        <w:lang w:val="kk-KZ" w:eastAsia="en-US" w:bidi="ar-SA"/>
      </w:rPr>
    </w:lvl>
    <w:lvl w:ilvl="1" w:tplc="6F00D90C">
      <w:numFmt w:val="bullet"/>
      <w:lvlText w:val="•"/>
      <w:lvlJc w:val="left"/>
      <w:pPr>
        <w:ind w:left="2360" w:hanging="260"/>
      </w:pPr>
      <w:rPr>
        <w:rFonts w:hint="default"/>
        <w:lang w:val="kk-KZ" w:eastAsia="en-US" w:bidi="ar-SA"/>
      </w:rPr>
    </w:lvl>
    <w:lvl w:ilvl="2" w:tplc="209A3F00">
      <w:numFmt w:val="bullet"/>
      <w:lvlText w:val="•"/>
      <w:lvlJc w:val="left"/>
      <w:pPr>
        <w:ind w:left="3280" w:hanging="260"/>
      </w:pPr>
      <w:rPr>
        <w:rFonts w:hint="default"/>
        <w:lang w:val="kk-KZ" w:eastAsia="en-US" w:bidi="ar-SA"/>
      </w:rPr>
    </w:lvl>
    <w:lvl w:ilvl="3" w:tplc="5722228E">
      <w:numFmt w:val="bullet"/>
      <w:lvlText w:val="•"/>
      <w:lvlJc w:val="left"/>
      <w:pPr>
        <w:ind w:left="4200" w:hanging="260"/>
      </w:pPr>
      <w:rPr>
        <w:rFonts w:hint="default"/>
        <w:lang w:val="kk-KZ" w:eastAsia="en-US" w:bidi="ar-SA"/>
      </w:rPr>
    </w:lvl>
    <w:lvl w:ilvl="4" w:tplc="01ECF980">
      <w:numFmt w:val="bullet"/>
      <w:lvlText w:val="•"/>
      <w:lvlJc w:val="left"/>
      <w:pPr>
        <w:ind w:left="5120" w:hanging="260"/>
      </w:pPr>
      <w:rPr>
        <w:rFonts w:hint="default"/>
        <w:lang w:val="kk-KZ" w:eastAsia="en-US" w:bidi="ar-SA"/>
      </w:rPr>
    </w:lvl>
    <w:lvl w:ilvl="5" w:tplc="2B167964">
      <w:numFmt w:val="bullet"/>
      <w:lvlText w:val="•"/>
      <w:lvlJc w:val="left"/>
      <w:pPr>
        <w:ind w:left="6040" w:hanging="260"/>
      </w:pPr>
      <w:rPr>
        <w:rFonts w:hint="default"/>
        <w:lang w:val="kk-KZ" w:eastAsia="en-US" w:bidi="ar-SA"/>
      </w:rPr>
    </w:lvl>
    <w:lvl w:ilvl="6" w:tplc="5A7A917E">
      <w:numFmt w:val="bullet"/>
      <w:lvlText w:val="•"/>
      <w:lvlJc w:val="left"/>
      <w:pPr>
        <w:ind w:left="6960" w:hanging="260"/>
      </w:pPr>
      <w:rPr>
        <w:rFonts w:hint="default"/>
        <w:lang w:val="kk-KZ" w:eastAsia="en-US" w:bidi="ar-SA"/>
      </w:rPr>
    </w:lvl>
    <w:lvl w:ilvl="7" w:tplc="3056AC24">
      <w:numFmt w:val="bullet"/>
      <w:lvlText w:val="•"/>
      <w:lvlJc w:val="left"/>
      <w:pPr>
        <w:ind w:left="7880" w:hanging="260"/>
      </w:pPr>
      <w:rPr>
        <w:rFonts w:hint="default"/>
        <w:lang w:val="kk-KZ" w:eastAsia="en-US" w:bidi="ar-SA"/>
      </w:rPr>
    </w:lvl>
    <w:lvl w:ilvl="8" w:tplc="6E981E88">
      <w:numFmt w:val="bullet"/>
      <w:lvlText w:val="•"/>
      <w:lvlJc w:val="left"/>
      <w:pPr>
        <w:ind w:left="8800" w:hanging="260"/>
      </w:pPr>
      <w:rPr>
        <w:rFonts w:hint="default"/>
        <w:lang w:val="kk-KZ" w:eastAsia="en-US" w:bidi="ar-SA"/>
      </w:rPr>
    </w:lvl>
  </w:abstractNum>
  <w:abstractNum w:abstractNumId="6">
    <w:nsid w:val="33975DA1"/>
    <w:multiLevelType w:val="hybridMultilevel"/>
    <w:tmpl w:val="74903CF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C7385246">
      <w:start w:val="23"/>
      <w:numFmt w:val="decimal"/>
      <w:lvlText w:val="%3."/>
      <w:lvlJc w:val="left"/>
      <w:pPr>
        <w:ind w:left="3064" w:hanging="375"/>
      </w:pPr>
      <w:rPr>
        <w:rFonts w:hint="default"/>
      </w:rPr>
    </w:lvl>
    <w:lvl w:ilvl="3" w:tplc="04190011">
      <w:start w:val="1"/>
      <w:numFmt w:val="decimal"/>
      <w:lvlText w:val="%4)"/>
      <w:lvlJc w:val="left"/>
      <w:pPr>
        <w:ind w:left="3589" w:hanging="360"/>
      </w:pPr>
      <w:rPr>
        <w:rFonts w:hint="default"/>
      </w:rPr>
    </w:lvl>
    <w:lvl w:ilvl="4" w:tplc="04190019">
      <w:start w:val="1"/>
      <w:numFmt w:val="lowerLetter"/>
      <w:lvlText w:val="%5."/>
      <w:lvlJc w:val="left"/>
      <w:pPr>
        <w:ind w:left="4309" w:hanging="360"/>
      </w:pPr>
    </w:lvl>
    <w:lvl w:ilvl="5" w:tplc="52ECAB48">
      <w:start w:val="3"/>
      <w:numFmt w:val="decimalZero"/>
      <w:lvlText w:val="%6"/>
      <w:lvlJc w:val="left"/>
      <w:pPr>
        <w:ind w:left="5209" w:hanging="36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CC0B4C"/>
    <w:multiLevelType w:val="hybridMultilevel"/>
    <w:tmpl w:val="1E6A26F2"/>
    <w:lvl w:ilvl="0" w:tplc="8A28C1F0">
      <w:start w:val="1"/>
      <w:numFmt w:val="decimal"/>
      <w:lvlText w:val="%1."/>
      <w:lvlJc w:val="left"/>
      <w:pPr>
        <w:ind w:left="1916" w:hanging="1065"/>
      </w:pPr>
      <w:rPr>
        <w:rFonts w:hint="default"/>
      </w:rPr>
    </w:lvl>
    <w:lvl w:ilvl="1" w:tplc="59F0BCAA">
      <w:start w:val="1"/>
      <w:numFmt w:val="decimal"/>
      <w:lvlText w:val="%2)"/>
      <w:lvlJc w:val="left"/>
      <w:pPr>
        <w:ind w:left="3439" w:hanging="1170"/>
      </w:pPr>
      <w:rPr>
        <w:rFonts w:hint="default"/>
      </w:rPr>
    </w:lvl>
    <w:lvl w:ilvl="2" w:tplc="3BFEFDC4">
      <w:start w:val="5"/>
      <w:numFmt w:val="decimalZero"/>
      <w:lvlText w:val="%3"/>
      <w:lvlJc w:val="left"/>
      <w:pPr>
        <w:ind w:left="2700" w:hanging="360"/>
      </w:pPr>
      <w:rPr>
        <w:rFonts w:hint="default"/>
      </w:rPr>
    </w:lvl>
    <w:lvl w:ilvl="3" w:tplc="0419001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A337AE"/>
    <w:multiLevelType w:val="hybridMultilevel"/>
    <w:tmpl w:val="B188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E379E8"/>
    <w:multiLevelType w:val="hybridMultilevel"/>
    <w:tmpl w:val="011019E4"/>
    <w:lvl w:ilvl="0" w:tplc="B7DE520E">
      <w:start w:val="1"/>
      <w:numFmt w:val="decimal"/>
      <w:lvlText w:val="%1)"/>
      <w:lvlJc w:val="left"/>
      <w:pPr>
        <w:ind w:left="1449" w:hanging="260"/>
        <w:jc w:val="left"/>
      </w:pPr>
      <w:rPr>
        <w:rFonts w:ascii="Times New Roman" w:eastAsia="Times New Roman" w:hAnsi="Times New Roman" w:cs="Times New Roman" w:hint="default"/>
        <w:w w:val="100"/>
        <w:sz w:val="24"/>
        <w:szCs w:val="24"/>
        <w:lang w:val="kk-KZ" w:eastAsia="en-US" w:bidi="ar-SA"/>
      </w:rPr>
    </w:lvl>
    <w:lvl w:ilvl="1" w:tplc="7D5CCB48">
      <w:numFmt w:val="bullet"/>
      <w:lvlText w:val="•"/>
      <w:lvlJc w:val="left"/>
      <w:pPr>
        <w:ind w:left="2360" w:hanging="260"/>
      </w:pPr>
      <w:rPr>
        <w:rFonts w:hint="default"/>
        <w:lang w:val="kk-KZ" w:eastAsia="en-US" w:bidi="ar-SA"/>
      </w:rPr>
    </w:lvl>
    <w:lvl w:ilvl="2" w:tplc="10226A26">
      <w:numFmt w:val="bullet"/>
      <w:lvlText w:val="•"/>
      <w:lvlJc w:val="left"/>
      <w:pPr>
        <w:ind w:left="3280" w:hanging="260"/>
      </w:pPr>
      <w:rPr>
        <w:rFonts w:hint="default"/>
        <w:lang w:val="kk-KZ" w:eastAsia="en-US" w:bidi="ar-SA"/>
      </w:rPr>
    </w:lvl>
    <w:lvl w:ilvl="3" w:tplc="92AE8EEA">
      <w:numFmt w:val="bullet"/>
      <w:lvlText w:val="•"/>
      <w:lvlJc w:val="left"/>
      <w:pPr>
        <w:ind w:left="4200" w:hanging="260"/>
      </w:pPr>
      <w:rPr>
        <w:rFonts w:hint="default"/>
        <w:lang w:val="kk-KZ" w:eastAsia="en-US" w:bidi="ar-SA"/>
      </w:rPr>
    </w:lvl>
    <w:lvl w:ilvl="4" w:tplc="377043A2">
      <w:numFmt w:val="bullet"/>
      <w:lvlText w:val="•"/>
      <w:lvlJc w:val="left"/>
      <w:pPr>
        <w:ind w:left="5120" w:hanging="260"/>
      </w:pPr>
      <w:rPr>
        <w:rFonts w:hint="default"/>
        <w:lang w:val="kk-KZ" w:eastAsia="en-US" w:bidi="ar-SA"/>
      </w:rPr>
    </w:lvl>
    <w:lvl w:ilvl="5" w:tplc="036ED768">
      <w:numFmt w:val="bullet"/>
      <w:lvlText w:val="•"/>
      <w:lvlJc w:val="left"/>
      <w:pPr>
        <w:ind w:left="6040" w:hanging="260"/>
      </w:pPr>
      <w:rPr>
        <w:rFonts w:hint="default"/>
        <w:lang w:val="kk-KZ" w:eastAsia="en-US" w:bidi="ar-SA"/>
      </w:rPr>
    </w:lvl>
    <w:lvl w:ilvl="6" w:tplc="705283CA">
      <w:numFmt w:val="bullet"/>
      <w:lvlText w:val="•"/>
      <w:lvlJc w:val="left"/>
      <w:pPr>
        <w:ind w:left="6960" w:hanging="260"/>
      </w:pPr>
      <w:rPr>
        <w:rFonts w:hint="default"/>
        <w:lang w:val="kk-KZ" w:eastAsia="en-US" w:bidi="ar-SA"/>
      </w:rPr>
    </w:lvl>
    <w:lvl w:ilvl="7" w:tplc="70EC7F44">
      <w:numFmt w:val="bullet"/>
      <w:lvlText w:val="•"/>
      <w:lvlJc w:val="left"/>
      <w:pPr>
        <w:ind w:left="7880" w:hanging="260"/>
      </w:pPr>
      <w:rPr>
        <w:rFonts w:hint="default"/>
        <w:lang w:val="kk-KZ" w:eastAsia="en-US" w:bidi="ar-SA"/>
      </w:rPr>
    </w:lvl>
    <w:lvl w:ilvl="8" w:tplc="C8ACF54C">
      <w:numFmt w:val="bullet"/>
      <w:lvlText w:val="•"/>
      <w:lvlJc w:val="left"/>
      <w:pPr>
        <w:ind w:left="8800" w:hanging="260"/>
      </w:pPr>
      <w:rPr>
        <w:rFonts w:hint="default"/>
        <w:lang w:val="kk-KZ" w:eastAsia="en-US" w:bidi="ar-SA"/>
      </w:rPr>
    </w:lvl>
  </w:abstractNum>
  <w:abstractNum w:abstractNumId="10">
    <w:nsid w:val="55ED338E"/>
    <w:multiLevelType w:val="hybridMultilevel"/>
    <w:tmpl w:val="FF0E6786"/>
    <w:lvl w:ilvl="0" w:tplc="0BBEE442">
      <w:start w:val="1"/>
      <w:numFmt w:val="decimal"/>
      <w:lvlText w:val="%1)"/>
      <w:lvlJc w:val="left"/>
      <w:pPr>
        <w:ind w:left="480" w:hanging="320"/>
        <w:jc w:val="left"/>
      </w:pPr>
      <w:rPr>
        <w:rFonts w:ascii="Times New Roman" w:eastAsia="Times New Roman" w:hAnsi="Times New Roman" w:cs="Times New Roman" w:hint="default"/>
        <w:w w:val="100"/>
        <w:sz w:val="24"/>
        <w:szCs w:val="24"/>
        <w:lang w:val="kk-KZ" w:eastAsia="en-US" w:bidi="ar-SA"/>
      </w:rPr>
    </w:lvl>
    <w:lvl w:ilvl="1" w:tplc="6294200C">
      <w:start w:val="1"/>
      <w:numFmt w:val="lowerLetter"/>
      <w:lvlText w:val="%2)"/>
      <w:lvlJc w:val="left"/>
      <w:pPr>
        <w:ind w:left="1474" w:hanging="284"/>
        <w:jc w:val="left"/>
      </w:pPr>
      <w:rPr>
        <w:rFonts w:ascii="Times New Roman" w:eastAsia="Times New Roman" w:hAnsi="Times New Roman" w:cs="Times New Roman" w:hint="default"/>
        <w:spacing w:val="-1"/>
        <w:w w:val="100"/>
        <w:sz w:val="24"/>
        <w:szCs w:val="24"/>
        <w:lang w:val="kk-KZ" w:eastAsia="en-US" w:bidi="ar-SA"/>
      </w:rPr>
    </w:lvl>
    <w:lvl w:ilvl="2" w:tplc="DFFC6FAA">
      <w:numFmt w:val="bullet"/>
      <w:lvlText w:val="•"/>
      <w:lvlJc w:val="left"/>
      <w:pPr>
        <w:ind w:left="2497" w:hanging="284"/>
      </w:pPr>
      <w:rPr>
        <w:rFonts w:hint="default"/>
        <w:lang w:val="kk-KZ" w:eastAsia="en-US" w:bidi="ar-SA"/>
      </w:rPr>
    </w:lvl>
    <w:lvl w:ilvl="3" w:tplc="4AC4CEF2">
      <w:numFmt w:val="bullet"/>
      <w:lvlText w:val="•"/>
      <w:lvlJc w:val="left"/>
      <w:pPr>
        <w:ind w:left="3515" w:hanging="284"/>
      </w:pPr>
      <w:rPr>
        <w:rFonts w:hint="default"/>
        <w:lang w:val="kk-KZ" w:eastAsia="en-US" w:bidi="ar-SA"/>
      </w:rPr>
    </w:lvl>
    <w:lvl w:ilvl="4" w:tplc="B61277EA">
      <w:numFmt w:val="bullet"/>
      <w:lvlText w:val="•"/>
      <w:lvlJc w:val="left"/>
      <w:pPr>
        <w:ind w:left="4533" w:hanging="284"/>
      </w:pPr>
      <w:rPr>
        <w:rFonts w:hint="default"/>
        <w:lang w:val="kk-KZ" w:eastAsia="en-US" w:bidi="ar-SA"/>
      </w:rPr>
    </w:lvl>
    <w:lvl w:ilvl="5" w:tplc="C638D520">
      <w:numFmt w:val="bullet"/>
      <w:lvlText w:val="•"/>
      <w:lvlJc w:val="left"/>
      <w:pPr>
        <w:ind w:left="5551" w:hanging="284"/>
      </w:pPr>
      <w:rPr>
        <w:rFonts w:hint="default"/>
        <w:lang w:val="kk-KZ" w:eastAsia="en-US" w:bidi="ar-SA"/>
      </w:rPr>
    </w:lvl>
    <w:lvl w:ilvl="6" w:tplc="A8961A32">
      <w:numFmt w:val="bullet"/>
      <w:lvlText w:val="•"/>
      <w:lvlJc w:val="left"/>
      <w:pPr>
        <w:ind w:left="6568" w:hanging="284"/>
      </w:pPr>
      <w:rPr>
        <w:rFonts w:hint="default"/>
        <w:lang w:val="kk-KZ" w:eastAsia="en-US" w:bidi="ar-SA"/>
      </w:rPr>
    </w:lvl>
    <w:lvl w:ilvl="7" w:tplc="51C66DB0">
      <w:numFmt w:val="bullet"/>
      <w:lvlText w:val="•"/>
      <w:lvlJc w:val="left"/>
      <w:pPr>
        <w:ind w:left="7586" w:hanging="284"/>
      </w:pPr>
      <w:rPr>
        <w:rFonts w:hint="default"/>
        <w:lang w:val="kk-KZ" w:eastAsia="en-US" w:bidi="ar-SA"/>
      </w:rPr>
    </w:lvl>
    <w:lvl w:ilvl="8" w:tplc="5D7851FA">
      <w:numFmt w:val="bullet"/>
      <w:lvlText w:val="•"/>
      <w:lvlJc w:val="left"/>
      <w:pPr>
        <w:ind w:left="8604" w:hanging="284"/>
      </w:pPr>
      <w:rPr>
        <w:rFonts w:hint="default"/>
        <w:lang w:val="kk-KZ" w:eastAsia="en-US" w:bidi="ar-SA"/>
      </w:rPr>
    </w:lvl>
  </w:abstractNum>
  <w:abstractNum w:abstractNumId="11">
    <w:nsid w:val="7D917C22"/>
    <w:multiLevelType w:val="hybridMultilevel"/>
    <w:tmpl w:val="0838B26E"/>
    <w:lvl w:ilvl="0" w:tplc="BC1C0BA6">
      <w:numFmt w:val="bullet"/>
      <w:lvlText w:val="□"/>
      <w:lvlJc w:val="left"/>
      <w:pPr>
        <w:ind w:left="480" w:hanging="370"/>
      </w:pPr>
      <w:rPr>
        <w:rFonts w:ascii="Trebuchet MS" w:eastAsia="Trebuchet MS" w:hAnsi="Trebuchet MS" w:cs="Trebuchet MS" w:hint="default"/>
        <w:w w:val="99"/>
        <w:sz w:val="24"/>
        <w:szCs w:val="24"/>
        <w:lang w:val="kk-KZ" w:eastAsia="en-US" w:bidi="ar-SA"/>
      </w:rPr>
    </w:lvl>
    <w:lvl w:ilvl="1" w:tplc="4630FAA6">
      <w:numFmt w:val="bullet"/>
      <w:lvlText w:val="•"/>
      <w:lvlJc w:val="left"/>
      <w:pPr>
        <w:ind w:left="1496" w:hanging="370"/>
      </w:pPr>
      <w:rPr>
        <w:rFonts w:hint="default"/>
        <w:lang w:val="kk-KZ" w:eastAsia="en-US" w:bidi="ar-SA"/>
      </w:rPr>
    </w:lvl>
    <w:lvl w:ilvl="2" w:tplc="71962142">
      <w:numFmt w:val="bullet"/>
      <w:lvlText w:val="•"/>
      <w:lvlJc w:val="left"/>
      <w:pPr>
        <w:ind w:left="2512" w:hanging="370"/>
      </w:pPr>
      <w:rPr>
        <w:rFonts w:hint="default"/>
        <w:lang w:val="kk-KZ" w:eastAsia="en-US" w:bidi="ar-SA"/>
      </w:rPr>
    </w:lvl>
    <w:lvl w:ilvl="3" w:tplc="3CFAD7E4">
      <w:numFmt w:val="bullet"/>
      <w:lvlText w:val="•"/>
      <w:lvlJc w:val="left"/>
      <w:pPr>
        <w:ind w:left="3528" w:hanging="370"/>
      </w:pPr>
      <w:rPr>
        <w:rFonts w:hint="default"/>
        <w:lang w:val="kk-KZ" w:eastAsia="en-US" w:bidi="ar-SA"/>
      </w:rPr>
    </w:lvl>
    <w:lvl w:ilvl="4" w:tplc="DF8447E6">
      <w:numFmt w:val="bullet"/>
      <w:lvlText w:val="•"/>
      <w:lvlJc w:val="left"/>
      <w:pPr>
        <w:ind w:left="4544" w:hanging="370"/>
      </w:pPr>
      <w:rPr>
        <w:rFonts w:hint="default"/>
        <w:lang w:val="kk-KZ" w:eastAsia="en-US" w:bidi="ar-SA"/>
      </w:rPr>
    </w:lvl>
    <w:lvl w:ilvl="5" w:tplc="CF7C3E28">
      <w:numFmt w:val="bullet"/>
      <w:lvlText w:val="•"/>
      <w:lvlJc w:val="left"/>
      <w:pPr>
        <w:ind w:left="5560" w:hanging="370"/>
      </w:pPr>
      <w:rPr>
        <w:rFonts w:hint="default"/>
        <w:lang w:val="kk-KZ" w:eastAsia="en-US" w:bidi="ar-SA"/>
      </w:rPr>
    </w:lvl>
    <w:lvl w:ilvl="6" w:tplc="DDFEF7EA">
      <w:numFmt w:val="bullet"/>
      <w:lvlText w:val="•"/>
      <w:lvlJc w:val="left"/>
      <w:pPr>
        <w:ind w:left="6576" w:hanging="370"/>
      </w:pPr>
      <w:rPr>
        <w:rFonts w:hint="default"/>
        <w:lang w:val="kk-KZ" w:eastAsia="en-US" w:bidi="ar-SA"/>
      </w:rPr>
    </w:lvl>
    <w:lvl w:ilvl="7" w:tplc="5AD282D4">
      <w:numFmt w:val="bullet"/>
      <w:lvlText w:val="•"/>
      <w:lvlJc w:val="left"/>
      <w:pPr>
        <w:ind w:left="7592" w:hanging="370"/>
      </w:pPr>
      <w:rPr>
        <w:rFonts w:hint="default"/>
        <w:lang w:val="kk-KZ" w:eastAsia="en-US" w:bidi="ar-SA"/>
      </w:rPr>
    </w:lvl>
    <w:lvl w:ilvl="8" w:tplc="67DE483C">
      <w:numFmt w:val="bullet"/>
      <w:lvlText w:val="•"/>
      <w:lvlJc w:val="left"/>
      <w:pPr>
        <w:ind w:left="8608" w:hanging="370"/>
      </w:pPr>
      <w:rPr>
        <w:rFonts w:hint="default"/>
        <w:lang w:val="kk-KZ" w:eastAsia="en-US" w:bidi="ar-SA"/>
      </w:rPr>
    </w:lvl>
  </w:abstractNum>
  <w:abstractNum w:abstractNumId="12">
    <w:nsid w:val="7E7A506C"/>
    <w:multiLevelType w:val="hybridMultilevel"/>
    <w:tmpl w:val="D7D0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61447"/>
    <w:multiLevelType w:val="hybridMultilevel"/>
    <w:tmpl w:val="38D4AFB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127FAA">
      <w:start w:val="8"/>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2"/>
  </w:num>
  <w:num w:numId="3">
    <w:abstractNumId w:val="0"/>
  </w:num>
  <w:num w:numId="4">
    <w:abstractNumId w:val="4"/>
  </w:num>
  <w:num w:numId="5">
    <w:abstractNumId w:val="9"/>
  </w:num>
  <w:num w:numId="6">
    <w:abstractNumId w:val="2"/>
  </w:num>
  <w:num w:numId="7">
    <w:abstractNumId w:val="1"/>
  </w:num>
  <w:num w:numId="8">
    <w:abstractNumId w:val="5"/>
  </w:num>
  <w:num w:numId="9">
    <w:abstractNumId w:val="10"/>
  </w:num>
  <w:num w:numId="10">
    <w:abstractNumId w:val="11"/>
  </w:num>
  <w:num w:numId="11">
    <w:abstractNumId w:val="7"/>
  </w:num>
  <w:num w:numId="12">
    <w:abstractNumId w:val="13"/>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29E0"/>
    <w:rsid w:val="00134C77"/>
    <w:rsid w:val="001B74A8"/>
    <w:rsid w:val="001D4558"/>
    <w:rsid w:val="002719B9"/>
    <w:rsid w:val="00637F71"/>
    <w:rsid w:val="009550E4"/>
    <w:rsid w:val="009A29E0"/>
    <w:rsid w:val="00B05EF5"/>
    <w:rsid w:val="00B94D46"/>
    <w:rsid w:val="00FA0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9E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4">
    <w:name w:val="Body Text"/>
    <w:basedOn w:val="a"/>
    <w:link w:val="a5"/>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5">
    <w:name w:val="Основной текст Знак"/>
    <w:basedOn w:val="a0"/>
    <w:link w:val="a4"/>
    <w:uiPriority w:val="1"/>
    <w:rsid w:val="00FA040D"/>
    <w:rPr>
      <w:rFonts w:ascii="Times New Roman" w:eastAsia="Times New Roman" w:hAnsi="Times New Roman" w:cs="Times New Roman"/>
      <w:sz w:val="24"/>
      <w:szCs w:val="24"/>
      <w:lang w:val="kk-KZ"/>
    </w:rPr>
  </w:style>
  <w:style w:type="character" w:styleId="a6">
    <w:name w:val="Hyperlink"/>
    <w:rsid w:val="00637F71"/>
    <w:rPr>
      <w:rFonts w:ascii="Times New Roman" w:hAnsi="Times New Roman" w:cs="Times New Roman"/>
      <w:color w:val="333399"/>
      <w:u w:val="single"/>
    </w:rPr>
  </w:style>
  <w:style w:type="character" w:customStyle="1" w:styleId="s0">
    <w:name w:val="s0"/>
    <w:rsid w:val="00637F71"/>
    <w:rPr>
      <w:rFonts w:ascii="Times New Roman" w:hAnsi="Times New Roman" w:cs="Times New Roman"/>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51023502.69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080000099_" TargetMode="External"/><Relationship Id="rId5" Type="http://schemas.openxmlformats.org/officeDocument/2006/relationships/hyperlink" Target="http://adilet.zan.kz/kaz/docs/K08000009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978</Words>
  <Characters>5576</Characters>
  <Application>Microsoft Office Word</Application>
  <DocSecurity>0</DocSecurity>
  <Lines>46</Lines>
  <Paragraphs>13</Paragraphs>
  <ScaleCrop>false</ScaleCrop>
  <Company>Grizli777</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2021-10-10T16:13:00Z</dcterms:created>
  <dcterms:modified xsi:type="dcterms:W3CDTF">2021-10-10T16:52:00Z</dcterms:modified>
</cp:coreProperties>
</file>